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D84" w:rsidRDefault="00A03D84" w:rsidP="00A03D84">
      <w:pPr>
        <w:shd w:val="clear" w:color="auto" w:fill="FFFFFF"/>
        <w:spacing w:before="100" w:beforeAutospacing="1" w:after="100" w:afterAutospacing="1" w:line="312" w:lineRule="atLeast"/>
        <w:textAlignment w:val="bottom"/>
        <w:outlineLvl w:val="2"/>
        <w:rPr>
          <w:rFonts w:ascii="Tahoma" w:eastAsia="Times New Roman" w:hAnsi="Tahoma" w:cs="Tahoma"/>
          <w:b/>
          <w:bCs/>
          <w:color w:val="06569D"/>
          <w:sz w:val="18"/>
          <w:szCs w:val="18"/>
          <w:lang w:eastAsia="ru-RU"/>
        </w:rPr>
      </w:pPr>
      <w:r w:rsidRPr="00A03D84">
        <w:rPr>
          <w:rFonts w:ascii="Tahoma" w:eastAsia="Times New Roman" w:hAnsi="Tahoma" w:cs="Tahoma"/>
          <w:b/>
          <w:bCs/>
          <w:color w:val="06569D"/>
          <w:sz w:val="18"/>
          <w:szCs w:val="18"/>
          <w:lang w:eastAsia="ru-RU"/>
        </w:rPr>
        <w:t>2018 год</w:t>
      </w:r>
    </w:p>
    <w:p w:rsidR="0048685C" w:rsidRPr="004915CA" w:rsidRDefault="0048685C" w:rsidP="0048685C">
      <w:pPr>
        <w:shd w:val="clear" w:color="auto" w:fill="FFFFFF"/>
        <w:spacing w:after="75" w:line="312" w:lineRule="atLeast"/>
        <w:rPr>
          <w:rFonts w:ascii="Helvetica" w:eastAsia="Times New Roman" w:hAnsi="Helvetica" w:cs="Helvetica"/>
          <w:b/>
          <w:color w:val="333333"/>
          <w:sz w:val="18"/>
          <w:szCs w:val="18"/>
          <w:lang w:eastAsia="ru-RU"/>
        </w:rPr>
      </w:pPr>
      <w:r w:rsidRPr="004915CA">
        <w:rPr>
          <w:rFonts w:ascii="Helvetica" w:eastAsia="Times New Roman" w:hAnsi="Helvetica" w:cs="Helvetica"/>
          <w:b/>
          <w:color w:val="333333"/>
          <w:sz w:val="18"/>
          <w:szCs w:val="18"/>
          <w:lang w:eastAsia="ru-RU"/>
        </w:rPr>
        <w:t>Информация о размера</w:t>
      </w:r>
      <w:bookmarkStart w:id="0" w:name="_GoBack"/>
      <w:bookmarkEnd w:id="0"/>
      <w:r w:rsidRPr="004915CA">
        <w:rPr>
          <w:rFonts w:ascii="Helvetica" w:eastAsia="Times New Roman" w:hAnsi="Helvetica" w:cs="Helvetica"/>
          <w:b/>
          <w:color w:val="333333"/>
          <w:sz w:val="18"/>
          <w:szCs w:val="18"/>
          <w:lang w:eastAsia="ru-RU"/>
        </w:rPr>
        <w:t>х платы за технологическое присоединение к электрическим сетям АО «ВМЭС» на 2018 год, включая информацию о расходах, связанных с осуществлением технологического присоединения, не включаемых в плату за технологическое присоединение (и подлежащих учету (учтенных) в тарифах на услуги по передаче электрической энергии) (выпадающие доходы) (п. 11 «а», п.11 «а.1» Стандартов раскрытия информации):</w:t>
      </w:r>
    </w:p>
    <w:p w:rsidR="00A03D84" w:rsidRPr="0048685C" w:rsidRDefault="00A03D84" w:rsidP="00A03D84">
      <w:pPr>
        <w:shd w:val="clear" w:color="auto" w:fill="FFFFFF"/>
        <w:spacing w:after="75" w:line="312" w:lineRule="atLeast"/>
        <w:rPr>
          <w:rFonts w:ascii="Helvetica" w:eastAsia="Times New Roman" w:hAnsi="Helvetica" w:cs="Helvetica"/>
          <w:color w:val="333333"/>
          <w:sz w:val="14"/>
          <w:szCs w:val="18"/>
          <w:u w:val="single"/>
          <w:lang w:eastAsia="ru-RU"/>
        </w:rPr>
      </w:pPr>
      <w:r w:rsidRPr="0048685C">
        <w:rPr>
          <w:rFonts w:ascii="Helvetica" w:eastAsia="Times New Roman" w:hAnsi="Helvetica" w:cs="Helvetica"/>
          <w:color w:val="06569D"/>
          <w:sz w:val="20"/>
          <w:szCs w:val="24"/>
          <w:u w:val="single"/>
          <w:lang w:eastAsia="ru-RU"/>
        </w:rPr>
        <w:t>Приказ комитета тарифного регулирования Волгоградской области от 24 января 2018 г. №3/2 "О внесении изменений в приказ комитета тарифного регулирования Волгоградской области от 26 декабря 2017 г. № 53/2 "Об установлении стандартизированных тарифных ставок для определения размера платы за технологическое присоединение к электрическим сетям территориальных сетевых организаций Волгоградской области на 2018 год""</w:t>
      </w:r>
    </w:p>
    <w:p w:rsidR="00A03D84" w:rsidRPr="00A03D84" w:rsidRDefault="00A03D84" w:rsidP="00A03D84">
      <w:pPr>
        <w:shd w:val="clear" w:color="auto" w:fill="FFFFFF"/>
        <w:spacing w:after="75" w:line="312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A03D84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Источник официального опубликования:</w:t>
      </w:r>
      <w:r w:rsidRPr="00A03D84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Официальный интернет-портал правовой информации, Государственная система правовой информации, Номер опубликования: 3401201801260001, Дата опубликования: 26.01.2018 </w:t>
      </w:r>
      <w:hyperlink r:id="rId4" w:tgtFrame="_blank" w:history="1">
        <w:r w:rsidRPr="0048685C">
          <w:rPr>
            <w:rFonts w:ascii="Helvetica" w:eastAsia="Times New Roman" w:hAnsi="Helvetica" w:cs="Helvetica"/>
            <w:color w:val="06569D"/>
            <w:sz w:val="20"/>
            <w:szCs w:val="24"/>
            <w:u w:val="single"/>
            <w:lang w:eastAsia="ru-RU"/>
          </w:rPr>
          <w:t>http://publication.pravo.gov.ru/Document/View/3401201801260001</w:t>
        </w:r>
      </w:hyperlink>
      <w:r w:rsidRPr="0048685C">
        <w:rPr>
          <w:rFonts w:ascii="Helvetica" w:eastAsia="Times New Roman" w:hAnsi="Helvetica" w:cs="Helvetica"/>
          <w:color w:val="333333"/>
          <w:sz w:val="14"/>
          <w:szCs w:val="18"/>
          <w:lang w:eastAsia="ru-RU"/>
        </w:rPr>
        <w:t xml:space="preserve"> </w:t>
      </w:r>
    </w:p>
    <w:p w:rsidR="00A03D84" w:rsidRPr="0048685C" w:rsidRDefault="00A03D84" w:rsidP="00A03D84">
      <w:pPr>
        <w:shd w:val="clear" w:color="auto" w:fill="FFFFFF"/>
        <w:spacing w:after="75" w:line="312" w:lineRule="atLeast"/>
        <w:rPr>
          <w:rFonts w:ascii="Helvetica" w:eastAsia="Times New Roman" w:hAnsi="Helvetica" w:cs="Helvetica"/>
          <w:color w:val="333333"/>
          <w:sz w:val="14"/>
          <w:szCs w:val="18"/>
          <w:u w:val="single"/>
          <w:lang w:eastAsia="ru-RU"/>
        </w:rPr>
      </w:pPr>
      <w:r w:rsidRPr="0048685C">
        <w:rPr>
          <w:rFonts w:ascii="Helvetica" w:eastAsia="Times New Roman" w:hAnsi="Helvetica" w:cs="Helvetica"/>
          <w:color w:val="06569D"/>
          <w:sz w:val="20"/>
          <w:szCs w:val="24"/>
          <w:u w:val="single"/>
          <w:lang w:eastAsia="ru-RU"/>
        </w:rPr>
        <w:t>Приказ комитета тарифного регулирования Волгоградской области от 26 декабря 2017 г. №53/2 "Об установлении стандартизированных тарифных ставок для определения размера платы за технологическое присоединение к электрическим сетям территориальных сетевых организаций Волгоградской области на 2018 год""</w:t>
      </w:r>
    </w:p>
    <w:p w:rsidR="0048685C" w:rsidRPr="0019262A" w:rsidRDefault="00A03D84" w:rsidP="00A03D84">
      <w:pPr>
        <w:shd w:val="clear" w:color="auto" w:fill="FFFFFF"/>
        <w:spacing w:line="312" w:lineRule="atLeast"/>
        <w:rPr>
          <w:rFonts w:ascii="Helvetica" w:eastAsia="Times New Roman" w:hAnsi="Helvetica" w:cs="Helvetica"/>
          <w:color w:val="333333"/>
          <w:sz w:val="16"/>
          <w:szCs w:val="18"/>
          <w:lang w:eastAsia="ru-RU"/>
        </w:rPr>
      </w:pPr>
      <w:r w:rsidRPr="00A03D84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Источник официального опубликования:</w:t>
      </w:r>
      <w:r w:rsidRPr="00A03D84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Официальный интернет-портал правовой информации, Государственная система правовой информации, Номер опубликования: 3401201712280054, Дата опубликования: 28.12.2017 </w:t>
      </w:r>
      <w:hyperlink r:id="rId5" w:tgtFrame="_blank" w:history="1">
        <w:r w:rsidRPr="0048685C">
          <w:rPr>
            <w:rFonts w:ascii="Helvetica" w:eastAsia="Times New Roman" w:hAnsi="Helvetica" w:cs="Helvetica"/>
            <w:color w:val="06569D"/>
            <w:sz w:val="20"/>
            <w:szCs w:val="24"/>
            <w:u w:val="single"/>
            <w:lang w:eastAsia="ru-RU"/>
          </w:rPr>
          <w:t>http://publication.pravo.gov.ru/Document/View/3401201712280054</w:t>
        </w:r>
      </w:hyperlink>
      <w:r w:rsidRPr="0048685C">
        <w:rPr>
          <w:rFonts w:ascii="Helvetica" w:eastAsia="Times New Roman" w:hAnsi="Helvetica" w:cs="Helvetica"/>
          <w:color w:val="333333"/>
          <w:sz w:val="14"/>
          <w:szCs w:val="18"/>
          <w:lang w:eastAsia="ru-RU"/>
        </w:rPr>
        <w:t xml:space="preserve"> </w:t>
      </w:r>
    </w:p>
    <w:p w:rsidR="0048685C" w:rsidRPr="00A03D84" w:rsidRDefault="0048685C" w:rsidP="00A03D84">
      <w:pPr>
        <w:shd w:val="clear" w:color="auto" w:fill="FFFFFF"/>
        <w:spacing w:line="312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A03D84" w:rsidRDefault="00A03D84" w:rsidP="00F33957"/>
    <w:sectPr w:rsidR="00A03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63"/>
    <w:rsid w:val="00182B63"/>
    <w:rsid w:val="0019262A"/>
    <w:rsid w:val="002679EE"/>
    <w:rsid w:val="003D7DED"/>
    <w:rsid w:val="0048685C"/>
    <w:rsid w:val="004915CA"/>
    <w:rsid w:val="00645CF7"/>
    <w:rsid w:val="00695FE3"/>
    <w:rsid w:val="009071BE"/>
    <w:rsid w:val="009A4E4E"/>
    <w:rsid w:val="00A03D84"/>
    <w:rsid w:val="00F3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2386B-986C-40BB-A95A-6D2B8E2CF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249142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5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5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63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22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3401201712280054" TargetMode="External"/><Relationship Id="rId4" Type="http://schemas.openxmlformats.org/officeDocument/2006/relationships/hyperlink" Target="http://publication.pravo.gov.ru/Document/View/3401201801260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Несветаев Алексей Дмитриевич</dc:creator>
  <cp:keywords/>
  <dc:description/>
  <cp:lastModifiedBy>Несветаев Алексей Дмитриевич</cp:lastModifiedBy>
  <cp:revision>9</cp:revision>
  <dcterms:created xsi:type="dcterms:W3CDTF">2018-03-23T12:28:00Z</dcterms:created>
  <dcterms:modified xsi:type="dcterms:W3CDTF">2018-03-28T13:53:00Z</dcterms:modified>
</cp:coreProperties>
</file>